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3F7C" w:rsidRPr="00BC1A15" w:rsidRDefault="000F68E9" w:rsidP="000F68E9">
      <w:pPr>
        <w:jc w:val="center"/>
        <w:rPr>
          <w:b/>
          <w:color w:val="C45911" w:themeColor="accent2" w:themeShade="BF"/>
          <w:sz w:val="32"/>
          <w:szCs w:val="32"/>
        </w:rPr>
      </w:pPr>
      <w:r w:rsidRPr="00BC1A15">
        <w:rPr>
          <w:b/>
          <w:color w:val="C45911" w:themeColor="accent2" w:themeShade="BF"/>
          <w:sz w:val="32"/>
          <w:szCs w:val="32"/>
        </w:rPr>
        <w:t xml:space="preserve">APPEL D’OFFRE MARCHE </w:t>
      </w:r>
      <w:r w:rsidR="00C70584">
        <w:rPr>
          <w:b/>
          <w:color w:val="C45911" w:themeColor="accent2" w:themeShade="BF"/>
          <w:sz w:val="32"/>
          <w:szCs w:val="32"/>
        </w:rPr>
        <w:t>DECHETS NON DANGEREUX</w:t>
      </w:r>
      <w:r w:rsidR="003D5F5C">
        <w:rPr>
          <w:b/>
          <w:color w:val="C45911" w:themeColor="accent2" w:themeShade="BF"/>
          <w:sz w:val="32"/>
          <w:szCs w:val="32"/>
        </w:rPr>
        <w:br/>
        <w:t xml:space="preserve">SITE DE </w:t>
      </w:r>
      <w:r w:rsidR="00F901EE">
        <w:rPr>
          <w:b/>
          <w:color w:val="C45911" w:themeColor="accent2" w:themeShade="BF"/>
          <w:sz w:val="32"/>
          <w:szCs w:val="32"/>
        </w:rPr>
        <w:t>FREDERIC DUGOUJON</w:t>
      </w:r>
      <w:r w:rsidRPr="00BC1A15">
        <w:rPr>
          <w:b/>
          <w:color w:val="C45911" w:themeColor="accent2" w:themeShade="BF"/>
          <w:sz w:val="32"/>
          <w:szCs w:val="32"/>
        </w:rPr>
        <w:t> :</w:t>
      </w:r>
    </w:p>
    <w:p w:rsidR="000F68E9" w:rsidRPr="000F68E9" w:rsidRDefault="000F68E9" w:rsidP="000F68E9">
      <w:pPr>
        <w:jc w:val="center"/>
        <w:rPr>
          <w:sz w:val="32"/>
          <w:szCs w:val="32"/>
        </w:rPr>
      </w:pPr>
    </w:p>
    <w:p w:rsidR="000F68E9" w:rsidRPr="00BC1A15" w:rsidRDefault="000F68E9" w:rsidP="000F68E9">
      <w:pPr>
        <w:pStyle w:val="Paragraphedeliste"/>
        <w:numPr>
          <w:ilvl w:val="0"/>
          <w:numId w:val="1"/>
        </w:numPr>
        <w:rPr>
          <w:b/>
          <w:color w:val="0070C0"/>
        </w:rPr>
      </w:pPr>
      <w:r w:rsidRPr="00BC1A15">
        <w:rPr>
          <w:b/>
          <w:color w:val="0070C0"/>
        </w:rPr>
        <w:t>Présentation de l’établissement</w:t>
      </w:r>
    </w:p>
    <w:p w:rsidR="00C70584" w:rsidRDefault="000F68E9" w:rsidP="00C70584">
      <w:pPr>
        <w:pStyle w:val="Paragraphedeliste"/>
        <w:numPr>
          <w:ilvl w:val="1"/>
          <w:numId w:val="1"/>
        </w:numPr>
        <w:rPr>
          <w:color w:val="C45911" w:themeColor="accent2" w:themeShade="BF"/>
        </w:rPr>
      </w:pPr>
      <w:r w:rsidRPr="00BC1A15">
        <w:rPr>
          <w:color w:val="C45911" w:themeColor="accent2" w:themeShade="BF"/>
        </w:rPr>
        <w:t>Plan du site</w:t>
      </w:r>
    </w:p>
    <w:p w:rsidR="00935DEF" w:rsidRPr="00935DEF" w:rsidRDefault="00935DEF" w:rsidP="00935DEF">
      <w:pPr>
        <w:pStyle w:val="Paragraphedeliste"/>
        <w:numPr>
          <w:ilvl w:val="0"/>
          <w:numId w:val="4"/>
        </w:numPr>
      </w:pPr>
      <w:r w:rsidRPr="00935DEF">
        <w:t>Cf. pièce jointe</w:t>
      </w:r>
    </w:p>
    <w:p w:rsidR="00935DEF" w:rsidRPr="00935DEF" w:rsidRDefault="00935DEF" w:rsidP="00935DEF">
      <w:pPr>
        <w:pStyle w:val="Paragraphedeliste"/>
        <w:rPr>
          <w:color w:val="C45911" w:themeColor="accent2" w:themeShade="BF"/>
        </w:rPr>
      </w:pPr>
    </w:p>
    <w:p w:rsidR="000F68E9" w:rsidRDefault="00C70584" w:rsidP="00C70584">
      <w:pPr>
        <w:pStyle w:val="Paragraphedeliste"/>
        <w:numPr>
          <w:ilvl w:val="1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 xml:space="preserve">Activités du site </w:t>
      </w:r>
      <w:r w:rsidR="000F68E9" w:rsidRPr="00C70584">
        <w:rPr>
          <w:color w:val="C45911" w:themeColor="accent2" w:themeShade="BF"/>
        </w:rPr>
        <w:t xml:space="preserve"> </w:t>
      </w:r>
    </w:p>
    <w:p w:rsidR="00994FD7" w:rsidRDefault="00994FD7" w:rsidP="006D3912">
      <w:pPr>
        <w:pStyle w:val="Paragraphedeliste"/>
        <w:numPr>
          <w:ilvl w:val="0"/>
          <w:numId w:val="3"/>
        </w:numPr>
      </w:pPr>
      <w:r>
        <w:t>Etablissement gériatrique</w:t>
      </w:r>
      <w:r w:rsidR="00CB12A1">
        <w:t xml:space="preserve"> </w:t>
      </w:r>
      <w:r w:rsidR="00C94E3B">
        <w:t>avec des activités de soins de s</w:t>
      </w:r>
      <w:r w:rsidR="00E359F0">
        <w:t>uite et réadaptation (SSR),</w:t>
      </w:r>
      <w:r w:rsidR="00C94E3B">
        <w:t xml:space="preserve"> soins de </w:t>
      </w:r>
      <w:r w:rsidR="00E359F0">
        <w:t>longue durée (SLD) et Hôpital de Jour (HJ).</w:t>
      </w:r>
    </w:p>
    <w:p w:rsidR="00935DEF" w:rsidRDefault="00E359F0" w:rsidP="006D3912">
      <w:pPr>
        <w:pStyle w:val="Paragraphedeliste"/>
        <w:numPr>
          <w:ilvl w:val="0"/>
          <w:numId w:val="3"/>
        </w:numPr>
      </w:pPr>
      <w:r>
        <w:t>143</w:t>
      </w:r>
      <w:r w:rsidR="00935DEF">
        <w:t xml:space="preserve"> professionnels non médicaux</w:t>
      </w:r>
    </w:p>
    <w:p w:rsidR="00935DEF" w:rsidRDefault="00E359F0" w:rsidP="00935DEF">
      <w:pPr>
        <w:pStyle w:val="Paragraphedeliste"/>
        <w:numPr>
          <w:ilvl w:val="0"/>
          <w:numId w:val="3"/>
        </w:numPr>
      </w:pPr>
      <w:r>
        <w:t>7</w:t>
      </w:r>
      <w:r w:rsidR="00935DEF">
        <w:t xml:space="preserve"> médecins</w:t>
      </w:r>
    </w:p>
    <w:p w:rsidR="00F157B3" w:rsidRDefault="00F157B3" w:rsidP="00935DEF">
      <w:pPr>
        <w:pStyle w:val="Paragraphedeliste"/>
        <w:numPr>
          <w:ilvl w:val="0"/>
          <w:numId w:val="3"/>
        </w:numPr>
      </w:pPr>
      <w:r>
        <w:t>Déchets</w:t>
      </w:r>
      <w:bookmarkStart w:id="0" w:name="_GoBack"/>
      <w:bookmarkEnd w:id="0"/>
      <w:r>
        <w:t>:</w:t>
      </w:r>
    </w:p>
    <w:p w:rsidR="00F157B3" w:rsidRPr="00125F95" w:rsidRDefault="00F157B3" w:rsidP="00F157B3">
      <w:pPr>
        <w:pStyle w:val="Paragraphedeliste"/>
        <w:numPr>
          <w:ilvl w:val="1"/>
          <w:numId w:val="3"/>
        </w:numPr>
      </w:pPr>
      <w:r w:rsidRPr="00125F95">
        <w:t>OM </w:t>
      </w:r>
    </w:p>
    <w:p w:rsidR="00B9056B" w:rsidRPr="00125F95" w:rsidRDefault="00D9539C" w:rsidP="00F157B3">
      <w:pPr>
        <w:pStyle w:val="Paragraphedeliste"/>
        <w:numPr>
          <w:ilvl w:val="1"/>
          <w:numId w:val="3"/>
        </w:numPr>
      </w:pPr>
      <w:r w:rsidRPr="00125F95">
        <w:t>Déchets verts </w:t>
      </w:r>
    </w:p>
    <w:p w:rsidR="00B9056B" w:rsidRPr="00125F95" w:rsidRDefault="001555B1" w:rsidP="00F157B3">
      <w:pPr>
        <w:pStyle w:val="Paragraphedeliste"/>
        <w:numPr>
          <w:ilvl w:val="1"/>
          <w:numId w:val="3"/>
        </w:numPr>
      </w:pPr>
      <w:r w:rsidRPr="00125F95">
        <w:t>Papiers</w:t>
      </w:r>
      <w:r w:rsidR="00191563">
        <w:t> </w:t>
      </w:r>
    </w:p>
    <w:p w:rsidR="00B9056B" w:rsidRPr="00125F95" w:rsidRDefault="00B9056B" w:rsidP="00F157B3">
      <w:pPr>
        <w:pStyle w:val="Paragraphedeliste"/>
        <w:numPr>
          <w:ilvl w:val="1"/>
          <w:numId w:val="3"/>
        </w:numPr>
      </w:pPr>
      <w:r w:rsidRPr="00125F95">
        <w:t>Métal </w:t>
      </w:r>
    </w:p>
    <w:p w:rsidR="00935DEF" w:rsidRDefault="00935DEF" w:rsidP="00935DEF">
      <w:pPr>
        <w:pStyle w:val="Paragraphedeliste"/>
      </w:pPr>
    </w:p>
    <w:p w:rsidR="00C70584" w:rsidRDefault="00C70584" w:rsidP="000F68E9">
      <w:pPr>
        <w:pStyle w:val="Paragraphedeliste"/>
        <w:numPr>
          <w:ilvl w:val="1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 xml:space="preserve">Nombre de lits </w:t>
      </w:r>
    </w:p>
    <w:p w:rsidR="00935DEF" w:rsidRDefault="00675E64" w:rsidP="00935DEF">
      <w:pPr>
        <w:pStyle w:val="Paragraphedeliste"/>
        <w:numPr>
          <w:ilvl w:val="0"/>
          <w:numId w:val="3"/>
        </w:numPr>
      </w:pPr>
      <w:r>
        <w:t>102</w:t>
      </w:r>
      <w:r w:rsidR="00935DEF" w:rsidRPr="00935DEF">
        <w:t xml:space="preserve"> lits</w:t>
      </w:r>
      <w:r w:rsidR="006D3912">
        <w:t xml:space="preserve"> dont :</w:t>
      </w:r>
    </w:p>
    <w:p w:rsidR="006D3912" w:rsidRDefault="006D3912" w:rsidP="006D3912">
      <w:pPr>
        <w:pStyle w:val="Paragraphedeliste"/>
        <w:numPr>
          <w:ilvl w:val="1"/>
          <w:numId w:val="3"/>
        </w:numPr>
      </w:pPr>
      <w:r>
        <w:t>48 SSR</w:t>
      </w:r>
    </w:p>
    <w:p w:rsidR="006D3912" w:rsidRDefault="00675E64" w:rsidP="006D3912">
      <w:pPr>
        <w:pStyle w:val="Paragraphedeliste"/>
        <w:numPr>
          <w:ilvl w:val="1"/>
          <w:numId w:val="3"/>
        </w:numPr>
      </w:pPr>
      <w:r>
        <w:t>47</w:t>
      </w:r>
      <w:r w:rsidR="006D3912">
        <w:t xml:space="preserve"> lits SLD</w:t>
      </w:r>
    </w:p>
    <w:p w:rsidR="00675E64" w:rsidRDefault="00675E64" w:rsidP="006D3912">
      <w:pPr>
        <w:pStyle w:val="Paragraphedeliste"/>
        <w:numPr>
          <w:ilvl w:val="1"/>
          <w:numId w:val="3"/>
        </w:numPr>
      </w:pPr>
      <w:r>
        <w:t>5 lits HJ</w:t>
      </w:r>
    </w:p>
    <w:p w:rsidR="00675E64" w:rsidRDefault="00675E64" w:rsidP="00675E64">
      <w:pPr>
        <w:pStyle w:val="Paragraphedeliste"/>
        <w:numPr>
          <w:ilvl w:val="0"/>
          <w:numId w:val="3"/>
        </w:numPr>
      </w:pPr>
      <w:r>
        <w:t>1 consultation gériatrique</w:t>
      </w:r>
    </w:p>
    <w:p w:rsidR="00675E64" w:rsidRDefault="00675E64" w:rsidP="00675E64">
      <w:pPr>
        <w:pStyle w:val="Paragraphedeliste"/>
        <w:numPr>
          <w:ilvl w:val="0"/>
          <w:numId w:val="3"/>
        </w:numPr>
      </w:pPr>
      <w:r>
        <w:t>1 équipe mobile gériatrique hospitalière</w:t>
      </w:r>
    </w:p>
    <w:p w:rsidR="00935DEF" w:rsidRPr="00935DEF" w:rsidRDefault="00935DEF" w:rsidP="00935DEF">
      <w:pPr>
        <w:pStyle w:val="Paragraphedeliste"/>
      </w:pPr>
    </w:p>
    <w:p w:rsidR="000F68E9" w:rsidRPr="00BC1A15" w:rsidRDefault="000F68E9" w:rsidP="000F68E9">
      <w:pPr>
        <w:pStyle w:val="Paragraphedeliste"/>
        <w:numPr>
          <w:ilvl w:val="0"/>
          <w:numId w:val="1"/>
        </w:numPr>
        <w:rPr>
          <w:b/>
          <w:color w:val="0070C0"/>
        </w:rPr>
      </w:pPr>
      <w:r w:rsidRPr="00BC1A15">
        <w:rPr>
          <w:b/>
          <w:color w:val="0070C0"/>
        </w:rPr>
        <w:t>Organisation du site</w:t>
      </w:r>
    </w:p>
    <w:p w:rsidR="000F68E9" w:rsidRDefault="000F68E9" w:rsidP="000F68E9">
      <w:pPr>
        <w:pStyle w:val="Paragraphedeliste"/>
        <w:numPr>
          <w:ilvl w:val="1"/>
          <w:numId w:val="1"/>
        </w:numPr>
        <w:rPr>
          <w:color w:val="C45911" w:themeColor="accent2" w:themeShade="BF"/>
        </w:rPr>
      </w:pPr>
      <w:r w:rsidRPr="00BC1A15">
        <w:rPr>
          <w:color w:val="C45911" w:themeColor="accent2" w:themeShade="BF"/>
        </w:rPr>
        <w:t>Equipe HCL</w:t>
      </w:r>
    </w:p>
    <w:p w:rsidR="00681ADA" w:rsidRPr="00A84EC8" w:rsidRDefault="00A84EC8" w:rsidP="00681ADA">
      <w:pPr>
        <w:pStyle w:val="Paragraphedeliste"/>
        <w:numPr>
          <w:ilvl w:val="0"/>
          <w:numId w:val="3"/>
        </w:numPr>
      </w:pPr>
      <w:r w:rsidRPr="00A84EC8">
        <w:t>1 référent déchets</w:t>
      </w:r>
      <w:r w:rsidR="00675E64">
        <w:t xml:space="preserve"> (GHN)</w:t>
      </w:r>
    </w:p>
    <w:p w:rsidR="00A84EC8" w:rsidRPr="00A84EC8" w:rsidRDefault="001851E1" w:rsidP="00681ADA">
      <w:pPr>
        <w:pStyle w:val="Paragraphedeliste"/>
        <w:numPr>
          <w:ilvl w:val="0"/>
          <w:numId w:val="3"/>
        </w:numPr>
      </w:pPr>
      <w:r>
        <w:t>3 agents logistiques</w:t>
      </w:r>
      <w:r w:rsidR="00642676">
        <w:t xml:space="preserve"> polyvalents (déchets, entretien des locaux</w:t>
      </w:r>
      <w:r w:rsidR="000D3388">
        <w:t>…)</w:t>
      </w:r>
    </w:p>
    <w:p w:rsidR="00203A3C" w:rsidRPr="00681ADA" w:rsidRDefault="00203A3C" w:rsidP="00203A3C">
      <w:pPr>
        <w:pStyle w:val="Paragraphedeliste"/>
        <w:rPr>
          <w:color w:val="C45911" w:themeColor="accent2" w:themeShade="BF"/>
        </w:rPr>
      </w:pPr>
    </w:p>
    <w:p w:rsidR="00C70584" w:rsidRDefault="00C70584" w:rsidP="000F68E9">
      <w:pPr>
        <w:pStyle w:val="Paragraphedeliste"/>
        <w:numPr>
          <w:ilvl w:val="1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>Collecte intrasite</w:t>
      </w:r>
    </w:p>
    <w:p w:rsidR="00681ADA" w:rsidRDefault="00C70584" w:rsidP="00681ADA">
      <w:pPr>
        <w:pStyle w:val="Paragraphedeliste"/>
        <w:numPr>
          <w:ilvl w:val="2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>Locaux déchets</w:t>
      </w:r>
    </w:p>
    <w:p w:rsidR="00681ADA" w:rsidRDefault="00642676" w:rsidP="00681ADA">
      <w:pPr>
        <w:pStyle w:val="Paragraphedeliste"/>
        <w:numPr>
          <w:ilvl w:val="0"/>
          <w:numId w:val="3"/>
        </w:numPr>
      </w:pPr>
      <w:r>
        <w:t>8</w:t>
      </w:r>
      <w:r w:rsidR="00681ADA" w:rsidRPr="00681ADA">
        <w:t xml:space="preserve"> locaux déchets</w:t>
      </w:r>
    </w:p>
    <w:p w:rsidR="00203A3C" w:rsidRPr="00681ADA" w:rsidRDefault="00203A3C" w:rsidP="00203A3C">
      <w:pPr>
        <w:pStyle w:val="Paragraphedeliste"/>
      </w:pPr>
    </w:p>
    <w:p w:rsidR="00C70584" w:rsidRDefault="00C70584" w:rsidP="00C70584">
      <w:pPr>
        <w:pStyle w:val="Paragraphedeliste"/>
        <w:numPr>
          <w:ilvl w:val="2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>Contenants</w:t>
      </w:r>
    </w:p>
    <w:p w:rsidR="00681ADA" w:rsidRPr="00203A3C" w:rsidRDefault="00681ADA" w:rsidP="00681ADA">
      <w:pPr>
        <w:pStyle w:val="Paragraphedeliste"/>
        <w:numPr>
          <w:ilvl w:val="0"/>
          <w:numId w:val="3"/>
        </w:numPr>
      </w:pPr>
      <w:r w:rsidRPr="00203A3C">
        <w:t xml:space="preserve">Environ </w:t>
      </w:r>
      <w:r w:rsidR="00AF1D42">
        <w:t>16</w:t>
      </w:r>
      <w:r w:rsidR="000D3388">
        <w:t xml:space="preserve"> </w:t>
      </w:r>
      <w:r w:rsidRPr="00203A3C">
        <w:t xml:space="preserve">bacs </w:t>
      </w:r>
      <w:r w:rsidR="00203A3C" w:rsidRPr="00203A3C">
        <w:t>dont</w:t>
      </w:r>
    </w:p>
    <w:p w:rsidR="00203A3C" w:rsidRPr="00203A3C" w:rsidRDefault="00AF1D42" w:rsidP="00203A3C">
      <w:pPr>
        <w:pStyle w:val="Paragraphedeliste"/>
        <w:numPr>
          <w:ilvl w:val="1"/>
          <w:numId w:val="3"/>
        </w:numPr>
      </w:pPr>
      <w:r>
        <w:t>14</w:t>
      </w:r>
      <w:r w:rsidR="00203A3C" w:rsidRPr="00203A3C">
        <w:t xml:space="preserve"> bacs OM</w:t>
      </w:r>
    </w:p>
    <w:p w:rsidR="00AF1D42" w:rsidRDefault="00AF1D42" w:rsidP="00AF1D42">
      <w:pPr>
        <w:pStyle w:val="Paragraphedeliste"/>
        <w:numPr>
          <w:ilvl w:val="1"/>
          <w:numId w:val="3"/>
        </w:numPr>
      </w:pPr>
      <w:r>
        <w:t>2</w:t>
      </w:r>
      <w:r w:rsidR="00203A3C" w:rsidRPr="00203A3C">
        <w:t xml:space="preserve"> bacs carton</w:t>
      </w:r>
      <w:r>
        <w:t xml:space="preserve"> (rotation interne XR&lt;&gt;FD</w:t>
      </w:r>
    </w:p>
    <w:p w:rsidR="00203A3C" w:rsidRPr="00203A3C" w:rsidRDefault="00203A3C" w:rsidP="00203A3C">
      <w:pPr>
        <w:pStyle w:val="Paragraphedeliste"/>
        <w:ind w:left="1440"/>
      </w:pPr>
    </w:p>
    <w:p w:rsidR="00C70584" w:rsidRDefault="00C70584" w:rsidP="00C70584">
      <w:pPr>
        <w:pStyle w:val="Paragraphedeliste"/>
        <w:numPr>
          <w:ilvl w:val="2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>Organisation collecte</w:t>
      </w:r>
    </w:p>
    <w:p w:rsidR="009F25AB" w:rsidRPr="00D34565" w:rsidRDefault="00AF1D42" w:rsidP="00DF0A02">
      <w:pPr>
        <w:pStyle w:val="Paragraphedeliste"/>
        <w:numPr>
          <w:ilvl w:val="0"/>
          <w:numId w:val="3"/>
        </w:numPr>
        <w:rPr>
          <w:color w:val="C45911" w:themeColor="accent2" w:themeShade="BF"/>
        </w:rPr>
      </w:pPr>
      <w:r>
        <w:t>Collecte interne 7</w:t>
      </w:r>
      <w:r w:rsidR="00203A3C" w:rsidRPr="009F25AB">
        <w:t xml:space="preserve"> jo</w:t>
      </w:r>
      <w:r w:rsidR="00AB2B60">
        <w:t>urs/7 du lundi au vendredi</w:t>
      </w:r>
    </w:p>
    <w:p w:rsidR="00D34565" w:rsidRDefault="00D34565" w:rsidP="00D34565">
      <w:pPr>
        <w:rPr>
          <w:color w:val="C45911" w:themeColor="accent2" w:themeShade="BF"/>
        </w:rPr>
      </w:pPr>
    </w:p>
    <w:p w:rsidR="00AB2B60" w:rsidRPr="00D34565" w:rsidRDefault="00AB2B60" w:rsidP="00D34565">
      <w:pPr>
        <w:rPr>
          <w:color w:val="C45911" w:themeColor="accent2" w:themeShade="BF"/>
        </w:rPr>
      </w:pPr>
    </w:p>
    <w:p w:rsidR="00835E2D" w:rsidRDefault="00C70584" w:rsidP="00C70584">
      <w:pPr>
        <w:pStyle w:val="Paragraphedeliste"/>
        <w:numPr>
          <w:ilvl w:val="1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lastRenderedPageBreak/>
        <w:t xml:space="preserve">Zones déchets </w:t>
      </w:r>
    </w:p>
    <w:p w:rsidR="00C70584" w:rsidRDefault="00C70584" w:rsidP="00C70584">
      <w:pPr>
        <w:pStyle w:val="Paragraphedeliste"/>
        <w:numPr>
          <w:ilvl w:val="2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>Description</w:t>
      </w:r>
    </w:p>
    <w:p w:rsidR="00C074B4" w:rsidRPr="00207D14" w:rsidRDefault="00C074B4" w:rsidP="00C074B4">
      <w:pPr>
        <w:pStyle w:val="Paragraphedeliste"/>
        <w:numPr>
          <w:ilvl w:val="0"/>
          <w:numId w:val="3"/>
        </w:numPr>
      </w:pPr>
      <w:r w:rsidRPr="00207D14">
        <w:t>Plateforme dédiée au regroupement des déchets</w:t>
      </w:r>
    </w:p>
    <w:p w:rsidR="00E404D3" w:rsidRPr="00207D14" w:rsidRDefault="00C074B4" w:rsidP="00AB2B60">
      <w:pPr>
        <w:pStyle w:val="Paragraphedeliste"/>
        <w:numPr>
          <w:ilvl w:val="1"/>
          <w:numId w:val="3"/>
        </w:numPr>
      </w:pPr>
      <w:r w:rsidRPr="00207D14">
        <w:t>Locaux fermés </w:t>
      </w:r>
    </w:p>
    <w:p w:rsidR="00A84EC8" w:rsidRPr="00207D14" w:rsidRDefault="00AF1D42" w:rsidP="00E404D3">
      <w:pPr>
        <w:pStyle w:val="Paragraphedeliste"/>
        <w:numPr>
          <w:ilvl w:val="1"/>
          <w:numId w:val="3"/>
        </w:numPr>
      </w:pPr>
      <w:r>
        <w:t>1 zone extérieure de stockage des bacs déchets</w:t>
      </w:r>
    </w:p>
    <w:p w:rsidR="00E404D3" w:rsidRPr="00C074B4" w:rsidRDefault="00E404D3" w:rsidP="00E404D3">
      <w:pPr>
        <w:pStyle w:val="Paragraphedeliste"/>
        <w:ind w:left="2160"/>
        <w:rPr>
          <w:color w:val="C45911" w:themeColor="accent2" w:themeShade="BF"/>
        </w:rPr>
      </w:pPr>
    </w:p>
    <w:p w:rsidR="00207D14" w:rsidRPr="00207D14" w:rsidRDefault="00C70584" w:rsidP="00207D14">
      <w:pPr>
        <w:pStyle w:val="Paragraphedeliste"/>
        <w:numPr>
          <w:ilvl w:val="2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>Emplacements des matériels</w:t>
      </w:r>
    </w:p>
    <w:p w:rsidR="00207D14" w:rsidRPr="00207D14" w:rsidRDefault="00207D14" w:rsidP="00423D34">
      <w:pPr>
        <w:pStyle w:val="Paragraphedeliste"/>
        <w:numPr>
          <w:ilvl w:val="0"/>
          <w:numId w:val="3"/>
        </w:numPr>
      </w:pPr>
      <w:r w:rsidRPr="00207D14">
        <w:t>Locaux fermés </w:t>
      </w:r>
    </w:p>
    <w:p w:rsidR="00207D14" w:rsidRPr="00207D14" w:rsidRDefault="00207D14" w:rsidP="00207D14">
      <w:pPr>
        <w:pStyle w:val="Paragraphedeliste"/>
        <w:numPr>
          <w:ilvl w:val="1"/>
          <w:numId w:val="3"/>
        </w:numPr>
      </w:pPr>
      <w:r w:rsidRPr="00207D14">
        <w:t>DRCT</w:t>
      </w:r>
    </w:p>
    <w:p w:rsidR="00207D14" w:rsidRPr="00207D14" w:rsidRDefault="00207D14" w:rsidP="00207D14">
      <w:pPr>
        <w:pStyle w:val="Paragraphedeliste"/>
        <w:numPr>
          <w:ilvl w:val="1"/>
          <w:numId w:val="3"/>
        </w:numPr>
      </w:pPr>
      <w:r w:rsidRPr="00207D14">
        <w:t>DASRI</w:t>
      </w:r>
    </w:p>
    <w:p w:rsidR="00207D14" w:rsidRPr="00207D14" w:rsidRDefault="00207D14" w:rsidP="00207D14">
      <w:pPr>
        <w:pStyle w:val="Paragraphedeliste"/>
        <w:numPr>
          <w:ilvl w:val="0"/>
          <w:numId w:val="3"/>
        </w:numPr>
      </w:pPr>
      <w:r w:rsidRPr="00207D14">
        <w:t>A ciel ouvert :</w:t>
      </w:r>
    </w:p>
    <w:p w:rsidR="00207D14" w:rsidRPr="00207D14" w:rsidRDefault="00423D34" w:rsidP="00207D14">
      <w:pPr>
        <w:pStyle w:val="Paragraphedeliste"/>
        <w:numPr>
          <w:ilvl w:val="1"/>
          <w:numId w:val="3"/>
        </w:numPr>
      </w:pPr>
      <w:r>
        <w:t>Bacs OM</w:t>
      </w:r>
    </w:p>
    <w:p w:rsidR="0061188E" w:rsidRPr="00207D14" w:rsidRDefault="0061188E" w:rsidP="0061188E">
      <w:pPr>
        <w:pStyle w:val="Paragraphedeliste"/>
        <w:numPr>
          <w:ilvl w:val="0"/>
          <w:numId w:val="3"/>
        </w:numPr>
      </w:pPr>
      <w:r>
        <w:t>1 bac papier 360 litres positi</w:t>
      </w:r>
      <w:r w:rsidR="00423D34">
        <w:t>onné dans bâtiment central</w:t>
      </w:r>
    </w:p>
    <w:p w:rsidR="00207D14" w:rsidRPr="00207D14" w:rsidRDefault="00207D14" w:rsidP="00207D14">
      <w:pPr>
        <w:ind w:left="720"/>
        <w:rPr>
          <w:color w:val="C45911" w:themeColor="accent2" w:themeShade="BF"/>
        </w:rPr>
      </w:pPr>
    </w:p>
    <w:p w:rsidR="00C70584" w:rsidRDefault="00C70584" w:rsidP="00C70584">
      <w:pPr>
        <w:pStyle w:val="Paragraphedeliste"/>
        <w:numPr>
          <w:ilvl w:val="2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>Organisation des différents flux</w:t>
      </w:r>
    </w:p>
    <w:p w:rsidR="00FA5BC6" w:rsidRPr="00FA5BC6" w:rsidRDefault="00A84EC8" w:rsidP="00A84EC8">
      <w:pPr>
        <w:pStyle w:val="Paragraphedeliste"/>
        <w:numPr>
          <w:ilvl w:val="0"/>
          <w:numId w:val="3"/>
        </w:numPr>
      </w:pPr>
      <w:r w:rsidRPr="00FA5BC6">
        <w:t xml:space="preserve">Bacs : </w:t>
      </w:r>
      <w:r w:rsidR="00CB1107" w:rsidRPr="00FA5BC6">
        <w:t xml:space="preserve">collecte </w:t>
      </w:r>
      <w:r w:rsidR="00423D34">
        <w:t>à la main par équipe interne</w:t>
      </w:r>
      <w:r w:rsidR="00CB1107" w:rsidRPr="00FA5BC6">
        <w:t xml:space="preserve">. </w:t>
      </w:r>
      <w:r w:rsidR="005708F9">
        <w:t>Accès</w:t>
      </w:r>
      <w:r w:rsidR="00CB1107" w:rsidRPr="00FA5BC6">
        <w:t xml:space="preserve"> à la plateforme déchets </w:t>
      </w:r>
      <w:r w:rsidR="005708F9">
        <w:t>par portail d’entrée</w:t>
      </w:r>
      <w:r w:rsidR="00FA5BC6" w:rsidRPr="00FA5BC6">
        <w:t xml:space="preserve"> permettant de passer devant le détecteur de radioactivité</w:t>
      </w:r>
    </w:p>
    <w:p w:rsidR="00FA5BC6" w:rsidRPr="00FA5BC6" w:rsidRDefault="00FA5BC6" w:rsidP="00A84EC8">
      <w:pPr>
        <w:pStyle w:val="Paragraphedeliste"/>
        <w:numPr>
          <w:ilvl w:val="0"/>
          <w:numId w:val="3"/>
        </w:numPr>
      </w:pPr>
      <w:r w:rsidRPr="00FA5BC6">
        <w:t xml:space="preserve">Camions : </w:t>
      </w:r>
      <w:r w:rsidR="00460A46">
        <w:t>camion benne. Zone de stationnement plate devant le portail de la plateforme pour collecte des bacs</w:t>
      </w:r>
    </w:p>
    <w:p w:rsidR="00A84EC8" w:rsidRPr="00A84EC8" w:rsidRDefault="00A84EC8" w:rsidP="00FA5BC6">
      <w:pPr>
        <w:pStyle w:val="Paragraphedeliste"/>
        <w:rPr>
          <w:color w:val="C45911" w:themeColor="accent2" w:themeShade="BF"/>
        </w:rPr>
      </w:pPr>
      <w:r>
        <w:rPr>
          <w:color w:val="C45911" w:themeColor="accent2" w:themeShade="BF"/>
        </w:rPr>
        <w:t xml:space="preserve"> </w:t>
      </w:r>
    </w:p>
    <w:p w:rsidR="00C70584" w:rsidRDefault="00C70584" w:rsidP="00C70584">
      <w:pPr>
        <w:pStyle w:val="Paragraphedeliste"/>
        <w:numPr>
          <w:ilvl w:val="2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>Stationnement sur la zone</w:t>
      </w:r>
    </w:p>
    <w:p w:rsidR="00C70584" w:rsidRPr="00FA5BC6" w:rsidRDefault="00FA5BC6" w:rsidP="00FA5BC6">
      <w:pPr>
        <w:pStyle w:val="Paragraphedeliste"/>
        <w:numPr>
          <w:ilvl w:val="0"/>
          <w:numId w:val="3"/>
        </w:numPr>
      </w:pPr>
      <w:r w:rsidRPr="00FA5BC6">
        <w:t>Stationnement autorisé sur le site uniquement pour réaliser les rotations/collectes des contenants déchets, pas d’emplacement prévu pour pause réglementaire</w:t>
      </w:r>
    </w:p>
    <w:p w:rsidR="00C70584" w:rsidRPr="00C70584" w:rsidRDefault="00C70584" w:rsidP="00C70584">
      <w:pPr>
        <w:pStyle w:val="Paragraphedeliste"/>
        <w:ind w:left="1224"/>
        <w:rPr>
          <w:color w:val="C45911" w:themeColor="accent2" w:themeShade="BF"/>
        </w:rPr>
      </w:pPr>
    </w:p>
    <w:p w:rsidR="000F68E9" w:rsidRDefault="000F68E9" w:rsidP="000F68E9">
      <w:pPr>
        <w:pStyle w:val="Paragraphedeliste"/>
        <w:numPr>
          <w:ilvl w:val="1"/>
          <w:numId w:val="1"/>
        </w:numPr>
        <w:rPr>
          <w:color w:val="C45911" w:themeColor="accent2" w:themeShade="BF"/>
        </w:rPr>
      </w:pPr>
      <w:r w:rsidRPr="00BC1A15">
        <w:rPr>
          <w:color w:val="C45911" w:themeColor="accent2" w:themeShade="BF"/>
        </w:rPr>
        <w:t>Contraintes d’accès</w:t>
      </w:r>
    </w:p>
    <w:p w:rsidR="008D709F" w:rsidRDefault="00460A46" w:rsidP="00F157B3">
      <w:pPr>
        <w:pStyle w:val="Paragraphedeliste"/>
        <w:numPr>
          <w:ilvl w:val="0"/>
          <w:numId w:val="3"/>
        </w:numPr>
      </w:pPr>
      <w:r>
        <w:t>Pas de contraintes d’accès</w:t>
      </w:r>
    </w:p>
    <w:p w:rsidR="005466C6" w:rsidRPr="005466C6" w:rsidRDefault="005466C6" w:rsidP="005466C6">
      <w:pPr>
        <w:pStyle w:val="Paragraphedeliste"/>
      </w:pPr>
    </w:p>
    <w:p w:rsidR="000F68E9" w:rsidRPr="00BC1A15" w:rsidRDefault="000F68E9" w:rsidP="000F68E9">
      <w:pPr>
        <w:pStyle w:val="Paragraphedeliste"/>
        <w:numPr>
          <w:ilvl w:val="0"/>
          <w:numId w:val="1"/>
        </w:numPr>
        <w:rPr>
          <w:b/>
          <w:color w:val="0070C0"/>
        </w:rPr>
      </w:pPr>
      <w:r w:rsidRPr="00BC1A15">
        <w:rPr>
          <w:b/>
          <w:color w:val="0070C0"/>
        </w:rPr>
        <w:t xml:space="preserve">Projets </w:t>
      </w:r>
      <w:r w:rsidR="00BC1A15" w:rsidRPr="00BC1A15">
        <w:rPr>
          <w:b/>
          <w:color w:val="0070C0"/>
        </w:rPr>
        <w:t>du site</w:t>
      </w:r>
    </w:p>
    <w:p w:rsidR="000F68E9" w:rsidRDefault="00460A46" w:rsidP="000F68E9">
      <w:pPr>
        <w:pStyle w:val="Paragraphedeliste"/>
        <w:numPr>
          <w:ilvl w:val="0"/>
          <w:numId w:val="3"/>
        </w:numPr>
      </w:pPr>
      <w:r>
        <w:t xml:space="preserve">Impact des travaux IHU Croix-Rousse : certains déchets de Croix-Rousse sont </w:t>
      </w:r>
      <w:r w:rsidR="003C36D6">
        <w:t>envisagés pour être massifiés sur F. Dugoujon. A l’état d’hypothèse :</w:t>
      </w:r>
    </w:p>
    <w:p w:rsidR="003C36D6" w:rsidRDefault="003C36D6" w:rsidP="003C36D6">
      <w:pPr>
        <w:pStyle w:val="Paragraphedeliste"/>
        <w:numPr>
          <w:ilvl w:val="1"/>
          <w:numId w:val="3"/>
        </w:numPr>
      </w:pPr>
      <w:r>
        <w:t>Compacteur carton sur plateforme déchets</w:t>
      </w:r>
    </w:p>
    <w:p w:rsidR="003C36D6" w:rsidRDefault="003C36D6" w:rsidP="003C36D6">
      <w:pPr>
        <w:pStyle w:val="Paragraphedeliste"/>
        <w:numPr>
          <w:ilvl w:val="1"/>
          <w:numId w:val="3"/>
        </w:numPr>
      </w:pPr>
      <w:r>
        <w:t>Bennes 10 m3 pour déchets valorisables</w:t>
      </w:r>
    </w:p>
    <w:p w:rsidR="000F68E9" w:rsidRDefault="000F68E9" w:rsidP="000F68E9"/>
    <w:p w:rsidR="000F68E9" w:rsidRDefault="000F68E9" w:rsidP="000F68E9"/>
    <w:p w:rsidR="000F68E9" w:rsidRDefault="000F68E9" w:rsidP="000F68E9"/>
    <w:p w:rsidR="000F68E9" w:rsidRDefault="000F68E9" w:rsidP="000F68E9"/>
    <w:sectPr w:rsidR="000F6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C80559"/>
    <w:multiLevelType w:val="hybridMultilevel"/>
    <w:tmpl w:val="CE8081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1625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DF07036"/>
    <w:multiLevelType w:val="hybridMultilevel"/>
    <w:tmpl w:val="D27A3AEC"/>
    <w:lvl w:ilvl="0" w:tplc="FAEE39B8">
      <w:start w:val="76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A124E9"/>
    <w:multiLevelType w:val="hybridMultilevel"/>
    <w:tmpl w:val="929E4354"/>
    <w:lvl w:ilvl="0" w:tplc="D1E4AB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8E9"/>
    <w:rsid w:val="000D3388"/>
    <w:rsid w:val="000F68E9"/>
    <w:rsid w:val="00125F95"/>
    <w:rsid w:val="00150177"/>
    <w:rsid w:val="001555B1"/>
    <w:rsid w:val="001603C5"/>
    <w:rsid w:val="00172BEA"/>
    <w:rsid w:val="001851E1"/>
    <w:rsid w:val="00191563"/>
    <w:rsid w:val="00203A3C"/>
    <w:rsid w:val="00207D14"/>
    <w:rsid w:val="00351C79"/>
    <w:rsid w:val="003A350A"/>
    <w:rsid w:val="003C36D6"/>
    <w:rsid w:val="003D5F5C"/>
    <w:rsid w:val="003F4C58"/>
    <w:rsid w:val="00423D34"/>
    <w:rsid w:val="00460A46"/>
    <w:rsid w:val="005466C6"/>
    <w:rsid w:val="005708F9"/>
    <w:rsid w:val="0060144E"/>
    <w:rsid w:val="0061188E"/>
    <w:rsid w:val="00623760"/>
    <w:rsid w:val="00634710"/>
    <w:rsid w:val="00642676"/>
    <w:rsid w:val="00675E64"/>
    <w:rsid w:val="00681ADA"/>
    <w:rsid w:val="006D3912"/>
    <w:rsid w:val="007804E2"/>
    <w:rsid w:val="008031D2"/>
    <w:rsid w:val="00835E2D"/>
    <w:rsid w:val="008D1FBF"/>
    <w:rsid w:val="008D709F"/>
    <w:rsid w:val="00935DEF"/>
    <w:rsid w:val="009461CC"/>
    <w:rsid w:val="00953FC7"/>
    <w:rsid w:val="00994FD7"/>
    <w:rsid w:val="009C318A"/>
    <w:rsid w:val="009F25AB"/>
    <w:rsid w:val="009F5159"/>
    <w:rsid w:val="00A02C25"/>
    <w:rsid w:val="00A24907"/>
    <w:rsid w:val="00A43DFE"/>
    <w:rsid w:val="00A84EC8"/>
    <w:rsid w:val="00AB1F2F"/>
    <w:rsid w:val="00AB2B60"/>
    <w:rsid w:val="00AF1D42"/>
    <w:rsid w:val="00B9056B"/>
    <w:rsid w:val="00BC1A15"/>
    <w:rsid w:val="00BF08FE"/>
    <w:rsid w:val="00C074B4"/>
    <w:rsid w:val="00C14974"/>
    <w:rsid w:val="00C57697"/>
    <w:rsid w:val="00C70584"/>
    <w:rsid w:val="00C94E3B"/>
    <w:rsid w:val="00CB1107"/>
    <w:rsid w:val="00CB12A1"/>
    <w:rsid w:val="00D34565"/>
    <w:rsid w:val="00D9539C"/>
    <w:rsid w:val="00E359F0"/>
    <w:rsid w:val="00E404D3"/>
    <w:rsid w:val="00EE25BA"/>
    <w:rsid w:val="00F157B3"/>
    <w:rsid w:val="00F901EE"/>
    <w:rsid w:val="00FA5BC6"/>
    <w:rsid w:val="00FE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2AD1D"/>
  <w15:chartTrackingRefBased/>
  <w15:docId w15:val="{6870D9E2-635F-4DBB-B85E-69C0BC768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F68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2</Pages>
  <Words>291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RIVIERE, Valerie</dc:creator>
  <cp:keywords/>
  <dc:description/>
  <cp:lastModifiedBy>RIVIERE, Valerie</cp:lastModifiedBy>
  <cp:revision>4</cp:revision>
  <dcterms:created xsi:type="dcterms:W3CDTF">2025-05-23T05:33:00Z</dcterms:created>
  <dcterms:modified xsi:type="dcterms:W3CDTF">2025-06-24T11:01:00Z</dcterms:modified>
</cp:coreProperties>
</file>